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2F" w:rsidRPr="00673C2F" w:rsidRDefault="00673C2F" w:rsidP="00673C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Calibri" w:hAnsi="Tahoma" w:cs="Tahoma"/>
          <w:color w:val="FF0000"/>
          <w:rtl/>
        </w:rPr>
      </w:pPr>
    </w:p>
    <w:p w:rsidR="00673C2F" w:rsidRPr="00673C2F" w:rsidRDefault="00E15621" w:rsidP="00673C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Calibri" w:hAnsi="Tahoma" w:cs="Tahoma"/>
          <w:b/>
          <w:bCs/>
          <w:color w:val="FF0000"/>
          <w:sz w:val="36"/>
          <w:szCs w:val="36"/>
          <w:rtl/>
        </w:rPr>
      </w:pPr>
      <w:r>
        <w:rPr>
          <w:rFonts w:ascii="Tahoma" w:eastAsia="Calibri" w:hAnsi="Tahoma" w:cs="Tahoma" w:hint="cs"/>
          <w:b/>
          <w:bCs/>
          <w:color w:val="FF0000"/>
          <w:sz w:val="36"/>
          <w:szCs w:val="36"/>
          <w:rtl/>
        </w:rPr>
        <w:t>دانشکده بهداشت</w:t>
      </w:r>
    </w:p>
    <w:p w:rsidR="00673C2F" w:rsidRPr="00673C2F" w:rsidRDefault="00673C2F" w:rsidP="00673C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Calibri" w:hAnsi="Tahoma" w:cs="Tahoma"/>
          <w:color w:val="FF0000"/>
          <w:rtl/>
        </w:rPr>
      </w:pPr>
    </w:p>
    <w:p w:rsidR="00673C2F" w:rsidRPr="00673C2F" w:rsidRDefault="00673C2F" w:rsidP="00673C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Calibri" w:hAnsi="Tahoma" w:cs="Tahoma"/>
          <w:color w:val="FF0000"/>
          <w:sz w:val="18"/>
          <w:szCs w:val="18"/>
          <w:rtl/>
        </w:rPr>
      </w:pPr>
      <w:r w:rsidRPr="00673C2F">
        <w:rPr>
          <w:rFonts w:ascii="Tahoma" w:eastAsia="Calibri" w:hAnsi="Tahoma" w:cs="Tahoma" w:hint="cs"/>
          <w:b/>
          <w:bCs/>
          <w:color w:val="FF0000"/>
          <w:sz w:val="18"/>
          <w:szCs w:val="18"/>
          <w:shd w:val="clear" w:color="auto" w:fill="FFFFFF"/>
          <w:rtl/>
        </w:rPr>
        <w:t>دفتر ارتباط با صنعت</w:t>
      </w:r>
    </w:p>
    <w:p w:rsidR="00673C2F" w:rsidRPr="00673C2F" w:rsidRDefault="00673C2F" w:rsidP="00673C2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ahoma" w:eastAsia="Calibri" w:hAnsi="Tahoma" w:cs="Tahoma"/>
          <w:rtl/>
        </w:rPr>
      </w:pPr>
    </w:p>
    <w:p w:rsidR="00673C2F" w:rsidRPr="00673C2F" w:rsidRDefault="00673C2F" w:rsidP="00673C2F">
      <w:pPr>
        <w:shd w:val="clear" w:color="auto" w:fill="FFFFFF"/>
        <w:bidi/>
        <w:spacing w:before="100" w:beforeAutospacing="1" w:after="240" w:line="240" w:lineRule="auto"/>
        <w:rPr>
          <w:rFonts w:ascii="Tahoma" w:eastAsia="Times New Roman" w:hAnsi="Tahoma" w:cs="Tahoma"/>
          <w:b/>
          <w:bCs/>
          <w:color w:val="000080"/>
          <w:sz w:val="18"/>
          <w:szCs w:val="18"/>
          <w:rtl/>
          <w:lang w:bidi="fa-IR"/>
        </w:rPr>
      </w:pPr>
    </w:p>
    <w:p w:rsidR="00673C2F" w:rsidRPr="00673C2F" w:rsidRDefault="00673C2F" w:rsidP="00673C2F">
      <w:pPr>
        <w:shd w:val="clear" w:color="auto" w:fill="FFFFFF"/>
        <w:bidi/>
        <w:spacing w:before="100" w:beforeAutospacing="1" w:after="240" w:line="240" w:lineRule="auto"/>
        <w:jc w:val="center"/>
        <w:rPr>
          <w:rFonts w:ascii="Tahoma" w:eastAsia="Times New Roman" w:hAnsi="Tahoma" w:cs="Tahoma"/>
          <w:b/>
          <w:bCs/>
          <w:color w:val="000080"/>
          <w:sz w:val="24"/>
          <w:szCs w:val="24"/>
          <w:rtl/>
          <w:lang w:bidi="fa-IR"/>
        </w:rPr>
      </w:pPr>
      <w:r w:rsidRPr="00673C2F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  <w:lang w:bidi="fa-IR"/>
        </w:rPr>
        <w:t>مدارک مورد نیاز برای:</w:t>
      </w:r>
    </w:p>
    <w:p w:rsidR="00673C2F" w:rsidRPr="00673C2F" w:rsidRDefault="00673C2F" w:rsidP="00673C2F">
      <w:pPr>
        <w:shd w:val="clear" w:color="auto" w:fill="FFFFFF"/>
        <w:bidi/>
        <w:spacing w:before="100" w:beforeAutospacing="1" w:after="240" w:line="240" w:lineRule="auto"/>
        <w:rPr>
          <w:rFonts w:ascii="Tahoma" w:eastAsia="Times New Roman" w:hAnsi="Tahoma" w:cs="Tahoma"/>
          <w:b/>
          <w:bCs/>
          <w:color w:val="000080"/>
          <w:sz w:val="24"/>
          <w:szCs w:val="24"/>
          <w:rtl/>
          <w:lang w:bidi="fa-IR"/>
        </w:rPr>
      </w:pPr>
      <w:r w:rsidRPr="00673C2F">
        <w:rPr>
          <w:rFonts w:ascii="Tahoma" w:eastAsia="Times New Roman" w:hAnsi="Tahoma" w:cs="Tahoma" w:hint="cs"/>
          <w:b/>
          <w:bCs/>
          <w:color w:val="000080"/>
          <w:sz w:val="24"/>
          <w:szCs w:val="24"/>
          <w:rtl/>
          <w:lang w:bidi="fa-IR"/>
        </w:rPr>
        <w:t xml:space="preserve"> اخذ مفاصاحساب طرح های ارتباط با صنعت پژوهشی از سازمان تامین اجتماعی</w:t>
      </w:r>
    </w:p>
    <w:p w:rsidR="00673C2F" w:rsidRPr="00673C2F" w:rsidRDefault="00673C2F" w:rsidP="00673C2F">
      <w:pPr>
        <w:shd w:val="clear" w:color="auto" w:fill="FFFFFF"/>
        <w:bidi/>
        <w:spacing w:before="100" w:beforeAutospacing="1" w:after="24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</w:p>
    <w:p w:rsidR="00673C2F" w:rsidRPr="00673C2F" w:rsidRDefault="00673C2F" w:rsidP="00673C2F">
      <w:pPr>
        <w:numPr>
          <w:ilvl w:val="0"/>
          <w:numId w:val="1"/>
        </w:numPr>
        <w:shd w:val="clear" w:color="auto" w:fill="FFFFFF" w:themeFill="background1"/>
        <w:bidi/>
        <w:spacing w:before="100" w:beforeAutospacing="1" w:after="100" w:afterAutospacing="1" w:line="240" w:lineRule="auto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673C2F">
        <w:rPr>
          <w:rFonts w:ascii="Tahoma" w:eastAsia="Times New Roman" w:hAnsi="Tahoma" w:cs="Tahoma" w:hint="cs"/>
          <w:color w:val="000000"/>
          <w:sz w:val="24"/>
          <w:szCs w:val="24"/>
          <w:rtl/>
        </w:rPr>
        <w:t>یک نسخه از اصل قراراداد و کل پیوستهای آن</w:t>
      </w:r>
    </w:p>
    <w:p w:rsidR="00673C2F" w:rsidRPr="00673C2F" w:rsidRDefault="00673C2F" w:rsidP="00673C2F">
      <w:pPr>
        <w:numPr>
          <w:ilvl w:val="0"/>
          <w:numId w:val="1"/>
        </w:numPr>
        <w:shd w:val="clear" w:color="auto" w:fill="FFFFFF" w:themeFill="background1"/>
        <w:bidi/>
        <w:spacing w:before="100" w:beforeAutospacing="1" w:after="100" w:afterAutospacing="1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</w:rPr>
      </w:pPr>
      <w:r w:rsidRPr="00673C2F">
        <w:rPr>
          <w:rFonts w:ascii="Tahoma" w:eastAsia="Times New Roman" w:hAnsi="Tahoma" w:cs="Tahoma" w:hint="cs"/>
          <w:color w:val="000000"/>
          <w:sz w:val="24"/>
          <w:szCs w:val="24"/>
          <w:rtl/>
        </w:rPr>
        <w:t>معرفی نامه از کارفرما با ذکر اعلام موارد ذیل:</w:t>
      </w:r>
    </w:p>
    <w:p w:rsidR="00673C2F" w:rsidRPr="00673C2F" w:rsidRDefault="00673C2F" w:rsidP="00673C2F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673C2F">
        <w:rPr>
          <w:rFonts w:ascii="Tahoma" w:eastAsia="Times New Roman" w:hAnsi="Tahoma" w:cs="Tahoma" w:hint="cs"/>
          <w:color w:val="000000"/>
          <w:sz w:val="24"/>
          <w:szCs w:val="24"/>
          <w:shd w:val="clear" w:color="auto" w:fill="FFFFFF"/>
          <w:rtl/>
        </w:rPr>
        <w:t>تاریخ شروع و خاتمه پیمان</w:t>
      </w:r>
    </w:p>
    <w:p w:rsidR="00673C2F" w:rsidRPr="00673C2F" w:rsidRDefault="00673C2F" w:rsidP="00673C2F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673C2F">
        <w:rPr>
          <w:rFonts w:ascii="Tahoma" w:eastAsia="Times New Roman" w:hAnsi="Tahoma" w:cs="Tahoma" w:hint="cs"/>
          <w:color w:val="000000"/>
          <w:sz w:val="24"/>
          <w:szCs w:val="24"/>
          <w:shd w:val="clear" w:color="auto" w:fill="FFFFFF"/>
          <w:rtl/>
        </w:rPr>
        <w:t>مبلغ ناخالص کارکرد</w:t>
      </w:r>
    </w:p>
    <w:p w:rsidR="00673C2F" w:rsidRPr="00673C2F" w:rsidRDefault="00673C2F" w:rsidP="00673C2F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73C2F">
        <w:rPr>
          <w:rFonts w:ascii="Tahoma" w:eastAsia="Times New Roman" w:hAnsi="Tahoma" w:cs="Tahoma" w:hint="cs"/>
          <w:color w:val="000000"/>
          <w:sz w:val="24"/>
          <w:szCs w:val="24"/>
          <w:rtl/>
        </w:rPr>
        <w:t>اسامی افراد شاغل درطرح و احکام استخدامی شاغلین</w:t>
      </w:r>
    </w:p>
    <w:p w:rsidR="00673C2F" w:rsidRPr="00673C2F" w:rsidRDefault="00673C2F" w:rsidP="00673C2F">
      <w:pPr>
        <w:numPr>
          <w:ilvl w:val="0"/>
          <w:numId w:val="1"/>
        </w:numPr>
        <w:shd w:val="clear" w:color="auto" w:fill="FFFFFF" w:themeFill="background1"/>
        <w:bidi/>
        <w:spacing w:after="0" w:line="240" w:lineRule="auto"/>
        <w:contextualSpacing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  <w:r w:rsidRPr="00673C2F">
        <w:rPr>
          <w:rFonts w:ascii="Tahoma" w:eastAsia="Times New Roman" w:hAnsi="Tahoma" w:cs="Tahoma" w:hint="cs"/>
          <w:color w:val="000000"/>
          <w:sz w:val="24"/>
          <w:szCs w:val="24"/>
          <w:rtl/>
        </w:rPr>
        <w:t>تاییدیه پژوهشی بودن قرارداد از وزارت بهداشت یا معاونت پژوهشی دانشگاه</w:t>
      </w:r>
    </w:p>
    <w:p w:rsidR="00673C2F" w:rsidRPr="00673C2F" w:rsidRDefault="00673C2F" w:rsidP="00673C2F">
      <w:pPr>
        <w:shd w:val="clear" w:color="auto" w:fill="FFFFFF" w:themeFill="background1"/>
        <w:bidi/>
        <w:spacing w:after="0" w:line="240" w:lineRule="auto"/>
        <w:ind w:left="360"/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</w:rPr>
      </w:pPr>
    </w:p>
    <w:p w:rsidR="00DE64A9" w:rsidRDefault="00DE64A9"/>
    <w:sectPr w:rsidR="00DE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66B5B"/>
    <w:multiLevelType w:val="hybridMultilevel"/>
    <w:tmpl w:val="A9CA5E2E"/>
    <w:lvl w:ilvl="0" w:tplc="FB082B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2F"/>
    <w:rsid w:val="00357846"/>
    <w:rsid w:val="00673C2F"/>
    <w:rsid w:val="006F2FB1"/>
    <w:rsid w:val="00DE64A9"/>
    <w:rsid w:val="00E1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50C25-75A6-417F-8F67-330CA774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فاطمه ورشوی</cp:lastModifiedBy>
  <cp:revision>4</cp:revision>
  <dcterms:created xsi:type="dcterms:W3CDTF">2022-05-29T08:33:00Z</dcterms:created>
  <dcterms:modified xsi:type="dcterms:W3CDTF">2022-10-10T06:58:00Z</dcterms:modified>
</cp:coreProperties>
</file>